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1B39" w14:textId="71B8D588" w:rsidR="002370C5" w:rsidRPr="002370C5" w:rsidRDefault="002370C5" w:rsidP="002370C5">
      <w:pPr>
        <w:pStyle w:val="aa"/>
        <w:wordWrap/>
        <w:spacing w:line="240" w:lineRule="auto"/>
        <w:jc w:val="center"/>
        <w:rPr>
          <w:rFonts w:eastAsia="함초롬바탕" w:hAnsi="함초롬바탕" w:cs="함초롬바탕"/>
          <w:b/>
          <w:bCs/>
          <w:sz w:val="40"/>
          <w:szCs w:val="40"/>
        </w:rPr>
      </w:pPr>
      <w:r w:rsidRPr="002370C5">
        <w:rPr>
          <w:rFonts w:eastAsia="함초롬바탕" w:hAnsi="함초롬바탕" w:cs="함초롬바탕" w:hint="eastAsia"/>
          <w:b/>
          <w:bCs/>
          <w:sz w:val="40"/>
          <w:szCs w:val="40"/>
        </w:rPr>
        <w:t>회 원 가 입 신 청 서</w:t>
      </w:r>
    </w:p>
    <w:p w14:paraId="339EC4C1" w14:textId="77777777" w:rsidR="002370C5" w:rsidRPr="002370C5" w:rsidRDefault="002370C5" w:rsidP="002370C5">
      <w:pPr>
        <w:pStyle w:val="aa"/>
        <w:wordWrap/>
        <w:spacing w:line="240" w:lineRule="auto"/>
        <w:jc w:val="center"/>
        <w:rPr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716"/>
        <w:gridCol w:w="716"/>
        <w:gridCol w:w="1344"/>
        <w:gridCol w:w="943"/>
        <w:gridCol w:w="197"/>
        <w:gridCol w:w="257"/>
        <w:gridCol w:w="841"/>
        <w:gridCol w:w="284"/>
        <w:gridCol w:w="2322"/>
      </w:tblGrid>
      <w:tr w:rsidR="002370C5" w:rsidRPr="002370C5" w14:paraId="34F43D8E" w14:textId="77777777" w:rsidTr="002370C5">
        <w:trPr>
          <w:trHeight w:val="539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F31DF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성 명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9366B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한 글</w:t>
            </w:r>
          </w:p>
        </w:tc>
        <w:tc>
          <w:tcPr>
            <w:tcW w:w="61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96AD5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370C5" w:rsidRPr="002370C5" w14:paraId="105D74E5" w14:textId="77777777" w:rsidTr="002370C5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EA31B4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173F2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영 문</w:t>
            </w:r>
          </w:p>
        </w:tc>
        <w:tc>
          <w:tcPr>
            <w:tcW w:w="61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49F589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370C5" w:rsidRPr="002370C5" w14:paraId="2A00FE7E" w14:textId="77777777" w:rsidTr="002370C5">
        <w:trPr>
          <w:trHeight w:val="539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5A2CC9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생년월</w:t>
            </w:r>
          </w:p>
        </w:tc>
        <w:tc>
          <w:tcPr>
            <w:tcW w:w="39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512AE" w14:textId="0C20E8C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20"/>
                <w:kern w:val="0"/>
                <w:sz w:val="22"/>
                <w14:ligatures w14:val="none"/>
              </w:rPr>
              <w:t>년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0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pacing w:val="-20"/>
                <w:kern w:val="0"/>
                <w:sz w:val="22"/>
                <w14:ligatures w14:val="none"/>
              </w:rPr>
              <w:t xml:space="preserve">              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20"/>
                <w:kern w:val="0"/>
                <w:sz w:val="22"/>
                <w14:ligatures w14:val="none"/>
              </w:rPr>
              <w:t xml:space="preserve"> 월</w:t>
            </w:r>
          </w:p>
        </w:tc>
        <w:tc>
          <w:tcPr>
            <w:tcW w:w="1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A7A32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성 별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EB9F7" w14:textId="35AC0B62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20"/>
                <w:kern w:val="0"/>
                <w:sz w:val="22"/>
                <w14:ligatures w14:val="none"/>
              </w:rPr>
              <w:t>남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0"/>
                <w:kern w:val="0"/>
                <w:sz w:val="22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20"/>
                <w:kern w:val="0"/>
                <w:sz w:val="22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Gulim" w:cs="Gulim"/>
                <w:color w:val="000000"/>
                <w:spacing w:val="-20"/>
                <w:kern w:val="0"/>
                <w:sz w:val="22"/>
                <w14:ligatures w14:val="none"/>
              </w:rPr>
              <w:t>/</w:t>
            </w:r>
            <w:r>
              <w:rPr>
                <w:rFonts w:ascii="함초롬바탕" w:eastAsia="함초롬바탕" w:hAnsi="Gulim" w:cs="Gulim"/>
                <w:color w:val="000000"/>
                <w:spacing w:val="-20"/>
                <w:kern w:val="0"/>
                <w:sz w:val="22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Gulim" w:cs="Gulim"/>
                <w:color w:val="000000"/>
                <w:spacing w:val="-20"/>
                <w:kern w:val="0"/>
                <w:sz w:val="22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20"/>
                <w:kern w:val="0"/>
                <w:sz w:val="22"/>
                <w14:ligatures w14:val="none"/>
              </w:rPr>
              <w:t>여</w:t>
            </w:r>
          </w:p>
        </w:tc>
      </w:tr>
      <w:tr w:rsidR="002370C5" w:rsidRPr="002370C5" w14:paraId="739DCB89" w14:textId="77777777" w:rsidTr="002370C5">
        <w:trPr>
          <w:trHeight w:val="539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2FDF60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소 속</w:t>
            </w:r>
          </w:p>
          <w:p w14:paraId="5E9910CF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Gulim" w:cs="Gulim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없을 경우 공란</w:t>
            </w:r>
            <w:r w:rsidRPr="002370C5">
              <w:rPr>
                <w:rFonts w:ascii="함초롬바탕" w:eastAsia="함초롬바탕" w:hAnsi="Gulim" w:cs="Gulim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26B21D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대 학</w:t>
            </w:r>
          </w:p>
        </w:tc>
        <w:tc>
          <w:tcPr>
            <w:tcW w:w="61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BD602" w14:textId="61E641FD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14:ligatures w14:val="none"/>
              </w:rPr>
              <w:t xml:space="preserve">               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 xml:space="preserve">대학교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14:ligatures w14:val="none"/>
              </w:rPr>
              <w:t xml:space="preserve">               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 xml:space="preserve">대학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14:ligatures w14:val="none"/>
              </w:rPr>
              <w:t xml:space="preserve">            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 w:val="22"/>
                <w14:ligatures w14:val="none"/>
              </w:rPr>
              <w:t>(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학부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 w:val="22"/>
                <w14:ligatures w14:val="none"/>
              </w:rPr>
              <w:t>,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과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 w:val="22"/>
                <w14:ligatures w14:val="none"/>
              </w:rPr>
              <w:t>)</w:t>
            </w:r>
          </w:p>
        </w:tc>
      </w:tr>
      <w:tr w:rsidR="002370C5" w:rsidRPr="002370C5" w14:paraId="1085C07F" w14:textId="77777777" w:rsidTr="002370C5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64B8C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DCE83E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C656B5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직 위</w:t>
            </w:r>
          </w:p>
        </w:tc>
        <w:tc>
          <w:tcPr>
            <w:tcW w:w="48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942D5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370C5" w:rsidRPr="002370C5" w14:paraId="3D02610A" w14:textId="77777777" w:rsidTr="002370C5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3676D0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790FFC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대학 외 근무지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70B4B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2"/>
                <w14:ligatures w14:val="none"/>
              </w:rPr>
              <w:t>근무지</w:t>
            </w:r>
            <w:r w:rsidRPr="002370C5">
              <w:rPr>
                <w:rFonts w:ascii="함초롬바탕" w:eastAsia="함초롬바탕" w:hAnsi="Gulim" w:cs="Gulim"/>
                <w:color w:val="000000"/>
                <w:spacing w:val="-4"/>
                <w:kern w:val="0"/>
                <w:sz w:val="22"/>
                <w14:ligatures w14:val="none"/>
              </w:rPr>
              <w:t>/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2"/>
                <w14:ligatures w14:val="none"/>
              </w:rPr>
              <w:t>부서</w:t>
            </w:r>
          </w:p>
        </w:tc>
        <w:tc>
          <w:tcPr>
            <w:tcW w:w="48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29006F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370C5" w:rsidRPr="002370C5" w14:paraId="59C923C1" w14:textId="77777777" w:rsidTr="002370C5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5197BF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74F6F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F0F05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직 위</w:t>
            </w:r>
          </w:p>
        </w:tc>
        <w:tc>
          <w:tcPr>
            <w:tcW w:w="48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0076A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370C5" w:rsidRPr="002370C5" w14:paraId="7BE1A43B" w14:textId="77777777" w:rsidTr="002370C5">
        <w:trPr>
          <w:trHeight w:val="539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D9070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주 소</w:t>
            </w:r>
          </w:p>
          <w:p w14:paraId="4A4ACCB0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및</w:t>
            </w:r>
          </w:p>
          <w:p w14:paraId="329B5807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연 락 처</w:t>
            </w:r>
          </w:p>
        </w:tc>
        <w:tc>
          <w:tcPr>
            <w:tcW w:w="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CC117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소속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839D8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주소</w:t>
            </w:r>
          </w:p>
        </w:tc>
        <w:tc>
          <w:tcPr>
            <w:tcW w:w="61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FC693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</w:p>
        </w:tc>
      </w:tr>
      <w:tr w:rsidR="002370C5" w:rsidRPr="002370C5" w14:paraId="608AFF85" w14:textId="77777777" w:rsidTr="002370C5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6596E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819D50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CE36B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전화</w:t>
            </w:r>
          </w:p>
        </w:tc>
        <w:tc>
          <w:tcPr>
            <w:tcW w:w="27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D8C84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74552F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Gulim" w:cs="Gulim"/>
                <w:color w:val="000000"/>
                <w:kern w:val="0"/>
                <w:sz w:val="22"/>
                <w14:ligatures w14:val="none"/>
              </w:rPr>
              <w:t>FAX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4AC83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370C5" w:rsidRPr="002370C5" w14:paraId="71A01EBD" w14:textId="77777777" w:rsidTr="002370C5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797AAA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63B470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자택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0DD6A6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주소</w:t>
            </w:r>
          </w:p>
        </w:tc>
        <w:tc>
          <w:tcPr>
            <w:tcW w:w="61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06D5C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  <w14:ligatures w14:val="none"/>
              </w:rPr>
            </w:pPr>
          </w:p>
        </w:tc>
      </w:tr>
      <w:tr w:rsidR="002370C5" w:rsidRPr="002370C5" w14:paraId="461BF9F8" w14:textId="77777777" w:rsidTr="002370C5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C81AF8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BF5B8E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85104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전화</w:t>
            </w:r>
          </w:p>
        </w:tc>
        <w:tc>
          <w:tcPr>
            <w:tcW w:w="61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8FF04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370C5" w:rsidRPr="002370C5" w14:paraId="73016B2F" w14:textId="77777777" w:rsidTr="002370C5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17DCE" w14:textId="77777777" w:rsidR="002370C5" w:rsidRPr="002370C5" w:rsidRDefault="002370C5" w:rsidP="002370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41217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Gulim" w:cs="Gulim"/>
                <w:color w:val="000000"/>
                <w:kern w:val="0"/>
                <w:sz w:val="22"/>
                <w14:ligatures w14:val="none"/>
              </w:rPr>
              <w:t>E-Mail</w:t>
            </w:r>
          </w:p>
        </w:tc>
        <w:tc>
          <w:tcPr>
            <w:tcW w:w="27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46D66C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9CAD72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핸드폰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6E1CE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370C5" w:rsidRPr="002370C5" w14:paraId="4C192C2D" w14:textId="77777777" w:rsidTr="002370C5">
        <w:trPr>
          <w:trHeight w:val="1247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9D1A1" w14:textId="676F703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관 심</w:t>
            </w:r>
          </w:p>
          <w:p w14:paraId="146BC22A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전공분야</w:t>
            </w:r>
          </w:p>
        </w:tc>
        <w:tc>
          <w:tcPr>
            <w:tcW w:w="7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49356" w14:textId="0ABC9A46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기업재무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( 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기업지배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( 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금융기관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( 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 xml:space="preserve">자본시장이론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( 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)</w:t>
            </w:r>
          </w:p>
          <w:p w14:paraId="1B950810" w14:textId="61656ABC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미시경제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(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거시경제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(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연구방법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(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재정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/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산업조직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(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)</w:t>
            </w:r>
          </w:p>
          <w:p w14:paraId="3F62FBAB" w14:textId="00771918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자본시장제도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/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정책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(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회계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(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자금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(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세무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(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기타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( </w:t>
            </w:r>
            <w:r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   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)</w:t>
            </w:r>
          </w:p>
          <w:p w14:paraId="535DAF41" w14:textId="3930E3B2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 xml:space="preserve">*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 xml:space="preserve">관심분야가 복수인 경우는 순위를 기입하여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Cs w:val="20"/>
                <w14:ligatures w14:val="none"/>
              </w:rPr>
              <w:t>3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14:ligatures w14:val="none"/>
              </w:rPr>
              <w:t>개까지 기재</w:t>
            </w:r>
          </w:p>
        </w:tc>
      </w:tr>
      <w:tr w:rsidR="002370C5" w:rsidRPr="002370C5" w14:paraId="1BDD8C40" w14:textId="77777777" w:rsidTr="002370C5">
        <w:trPr>
          <w:trHeight w:val="68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092D6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최종</w:t>
            </w:r>
          </w:p>
          <w:p w14:paraId="02CE0971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취득학위</w:t>
            </w:r>
          </w:p>
        </w:tc>
        <w:tc>
          <w:tcPr>
            <w:tcW w:w="3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CE488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 xml:space="preserve">학 사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 w:val="22"/>
                <w14:ligatures w14:val="none"/>
              </w:rPr>
              <w:t>( )</w:t>
            </w:r>
          </w:p>
        </w:tc>
        <w:tc>
          <w:tcPr>
            <w:tcW w:w="39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E7FCE3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 xml:space="preserve">석사 이상 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 w:val="22"/>
                <w14:ligatures w14:val="none"/>
              </w:rPr>
              <w:t>( )</w:t>
            </w:r>
          </w:p>
        </w:tc>
      </w:tr>
      <w:tr w:rsidR="002370C5" w:rsidRPr="002370C5" w14:paraId="6F610BD5" w14:textId="77777777" w:rsidTr="002370C5">
        <w:trPr>
          <w:trHeight w:val="68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5A296D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회원구분</w:t>
            </w:r>
          </w:p>
        </w:tc>
        <w:tc>
          <w:tcPr>
            <w:tcW w:w="3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3FA97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평생회원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 w:val="22"/>
                <w14:ligatures w14:val="none"/>
              </w:rPr>
              <w:t xml:space="preserve">( 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일반회원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 w:val="22"/>
                <w14:ligatures w14:val="none"/>
              </w:rPr>
              <w:t>( )</w:t>
            </w:r>
          </w:p>
        </w:tc>
        <w:tc>
          <w:tcPr>
            <w:tcW w:w="15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E12AF9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우편물 수신지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A9488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직장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 w:val="22"/>
                <w14:ligatures w14:val="none"/>
              </w:rPr>
              <w:t xml:space="preserve">( ) 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14:ligatures w14:val="none"/>
              </w:rPr>
              <w:t>자택</w:t>
            </w:r>
            <w:r w:rsidRPr="002370C5">
              <w:rPr>
                <w:rFonts w:ascii="함초롬바탕" w:eastAsia="함초롬바탕" w:hAnsi="Gulim" w:cs="Gulim"/>
                <w:color w:val="000000"/>
                <w:kern w:val="0"/>
                <w:sz w:val="22"/>
                <w14:ligatures w14:val="none"/>
              </w:rPr>
              <w:t>( )</w:t>
            </w:r>
          </w:p>
        </w:tc>
      </w:tr>
      <w:tr w:rsidR="002370C5" w:rsidRPr="002370C5" w14:paraId="31A213B7" w14:textId="77777777" w:rsidTr="002370C5">
        <w:trPr>
          <w:trHeight w:val="102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FCFE7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개인정보</w:t>
            </w:r>
          </w:p>
          <w:p w14:paraId="6EA7D5EA" w14:textId="77777777" w:rsidR="002370C5" w:rsidRPr="002370C5" w:rsidRDefault="002370C5" w:rsidP="002370C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14:ligatures w14:val="none"/>
              </w:rPr>
              <w:t>처리방침</w:t>
            </w:r>
          </w:p>
        </w:tc>
        <w:tc>
          <w:tcPr>
            <w:tcW w:w="7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65BBC" w14:textId="239BE4DB" w:rsidR="002370C5" w:rsidRPr="002370C5" w:rsidRDefault="002370C5" w:rsidP="002370C5">
            <w:pPr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Cs w:val="20"/>
                <w14:ligatures w14:val="none"/>
              </w:rPr>
              <w:t>한국금융산학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학회 홈페이지의 개인정보처리방침</w:t>
            </w:r>
            <w:r w:rsidRPr="002370C5">
              <w:rPr>
                <w:rFonts w:ascii="함초롬바탕" w:eastAsia="함초롬바탕" w:hAnsi="Gulim" w:cs="Gulim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(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이용약관</w:t>
            </w:r>
            <w:r w:rsidRPr="002370C5">
              <w:rPr>
                <w:rFonts w:ascii="함초롬바탕" w:eastAsia="함초롬바탕" w:hAnsi="Gulim" w:cs="Gulim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)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을 확인하였으며</w:t>
            </w:r>
            <w:r w:rsidRPr="002370C5">
              <w:rPr>
                <w:rFonts w:ascii="함초롬바탕" w:eastAsia="함초롬바탕" w:hAnsi="Gulim" w:cs="Gulim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,</w:t>
            </w:r>
          </w:p>
          <w:p w14:paraId="4FB9FA29" w14:textId="77777777" w:rsidR="002370C5" w:rsidRPr="002370C5" w:rsidRDefault="002370C5" w:rsidP="002370C5">
            <w:pPr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16"/>
                <w:kern w:val="0"/>
                <w:sz w:val="18"/>
                <w:szCs w:val="18"/>
                <w14:ligatures w14:val="none"/>
              </w:rPr>
              <w:t>입력</w:t>
            </w:r>
            <w:r w:rsidRPr="002370C5">
              <w:rPr>
                <w:rFonts w:ascii="함초롬바탕" w:eastAsia="함초롬바탕" w:hAnsi="Gulim" w:cs="Gulim"/>
                <w:color w:val="000000"/>
                <w:spacing w:val="-16"/>
                <w:kern w:val="0"/>
                <w:sz w:val="18"/>
                <w:szCs w:val="18"/>
                <w14:ligatures w14:val="none"/>
              </w:rPr>
              <w:t>(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16"/>
                <w:kern w:val="0"/>
                <w:sz w:val="18"/>
                <w:szCs w:val="18"/>
                <w14:ligatures w14:val="none"/>
              </w:rPr>
              <w:t>제공</w:t>
            </w:r>
            <w:r w:rsidRPr="002370C5">
              <w:rPr>
                <w:rFonts w:ascii="함초롬바탕" w:eastAsia="함초롬바탕" w:hAnsi="Gulim" w:cs="Gulim"/>
                <w:color w:val="000000"/>
                <w:spacing w:val="-16"/>
                <w:kern w:val="0"/>
                <w:sz w:val="18"/>
                <w:szCs w:val="18"/>
                <w14:ligatures w14:val="none"/>
              </w:rPr>
              <w:t>)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16"/>
                <w:kern w:val="0"/>
                <w:sz w:val="18"/>
                <w:szCs w:val="18"/>
                <w14:ligatures w14:val="none"/>
              </w:rPr>
              <w:t xml:space="preserve">해주신 개인정보는 개인정보처리방침에 따라 </w:t>
            </w:r>
            <w:r w:rsidRPr="002370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6"/>
                <w:kern w:val="0"/>
                <w:sz w:val="18"/>
                <w:szCs w:val="18"/>
                <w:u w:val="single" w:color="000000"/>
                <w14:ligatures w14:val="none"/>
              </w:rPr>
              <w:t>개인정보 수집 및 이용에 동의합니다</w:t>
            </w:r>
            <w:r w:rsidRPr="002370C5">
              <w:rPr>
                <w:rFonts w:ascii="함초롬바탕" w:eastAsia="함초롬바탕" w:hAnsi="Gulim" w:cs="Gulim"/>
                <w:b/>
                <w:bCs/>
                <w:color w:val="000000"/>
                <w:spacing w:val="-16"/>
                <w:kern w:val="0"/>
                <w:sz w:val="18"/>
                <w:szCs w:val="18"/>
                <w:u w:val="single" w:color="000000"/>
                <w14:ligatures w14:val="none"/>
              </w:rPr>
              <w:t>.</w:t>
            </w:r>
          </w:p>
          <w:p w14:paraId="2CBEDFF2" w14:textId="77777777" w:rsidR="002370C5" w:rsidRPr="002370C5" w:rsidRDefault="002370C5" w:rsidP="002370C5">
            <w:pPr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14:ligatures w14:val="none"/>
              </w:rPr>
            </w:pPr>
            <w:r w:rsidRPr="002370C5">
              <w:rPr>
                <w:rFonts w:ascii="함초롬바탕" w:eastAsia="함초롬바탕" w:hAnsi="Gulim" w:cs="Gulim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(</w:t>
            </w:r>
            <w:r w:rsidRPr="002370C5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개인정보처리방침은 한국금융산학학회 홈페이지 참조</w:t>
            </w:r>
            <w:r w:rsidRPr="002370C5">
              <w:rPr>
                <w:rFonts w:ascii="함초롬바탕" w:eastAsia="함초롬바탕" w:hAnsi="Gulim" w:cs="Gulim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14:paraId="227FCAC9" w14:textId="77777777" w:rsidR="002370C5" w:rsidRPr="002370C5" w:rsidRDefault="002370C5" w:rsidP="002370C5">
      <w:pPr>
        <w:wordWrap/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0"/>
          <w:szCs w:val="10"/>
          <w14:ligatures w14:val="none"/>
        </w:rPr>
      </w:pPr>
    </w:p>
    <w:p w14:paraId="16C41F7D" w14:textId="6CEEDC21" w:rsidR="002370C5" w:rsidRPr="002370C5" w:rsidRDefault="002370C5" w:rsidP="002370C5">
      <w:pPr>
        <w:wordWrap/>
        <w:spacing w:after="0" w:line="300" w:lineRule="auto"/>
        <w:jc w:val="center"/>
        <w:textAlignment w:val="baseline"/>
        <w:rPr>
          <w:rFonts w:ascii="함초롬바탕" w:eastAsia="Gulim" w:hAnsi="Gulim" w:cs="Gulim"/>
          <w:color w:val="000000"/>
          <w:kern w:val="0"/>
          <w:szCs w:val="20"/>
          <w14:ligatures w14:val="none"/>
        </w:rPr>
      </w:pPr>
      <w:r w:rsidRPr="002370C5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14:ligatures w14:val="none"/>
        </w:rPr>
        <w:t>본인은 귀 학회의 회원으로 가입 신청합니다</w:t>
      </w:r>
      <w:r w:rsidRPr="002370C5">
        <w:rPr>
          <w:rFonts w:ascii="함초롬바탕" w:eastAsia="함초롬바탕" w:hAnsi="Gulim" w:cs="Gulim"/>
          <w:color w:val="000000"/>
          <w:kern w:val="0"/>
          <w:sz w:val="24"/>
          <w:szCs w:val="24"/>
          <w14:ligatures w14:val="none"/>
        </w:rPr>
        <w:t>.</w:t>
      </w:r>
    </w:p>
    <w:p w14:paraId="7CF8C8BC" w14:textId="34A3425E" w:rsidR="002370C5" w:rsidRPr="002370C5" w:rsidRDefault="002370C5" w:rsidP="002370C5">
      <w:pPr>
        <w:wordWrap/>
        <w:spacing w:after="0" w:line="300" w:lineRule="auto"/>
        <w:jc w:val="center"/>
        <w:textAlignment w:val="baseline"/>
        <w:rPr>
          <w:rFonts w:ascii="함초롬바탕" w:eastAsia="Gulim" w:hAnsi="Gulim" w:cs="Gulim"/>
          <w:color w:val="000000"/>
          <w:kern w:val="0"/>
          <w:sz w:val="22"/>
          <w14:ligatures w14:val="none"/>
        </w:rPr>
      </w:pPr>
      <w:r w:rsidRPr="002370C5">
        <w:rPr>
          <w:rFonts w:ascii="함초롬바탕" w:eastAsia="함초롬바탕" w:hAnsi="Gulim" w:cs="Gulim"/>
          <w:color w:val="000000"/>
          <w:kern w:val="0"/>
          <w:sz w:val="28"/>
          <w:szCs w:val="28"/>
          <w14:ligatures w14:val="none"/>
        </w:rPr>
        <w:t xml:space="preserve">202  </w:t>
      </w:r>
      <w:r w:rsidRPr="002370C5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14:ligatures w14:val="none"/>
        </w:rPr>
        <w:t xml:space="preserve">년 </w:t>
      </w:r>
      <w:r w:rsidRPr="002370C5">
        <w:rPr>
          <w:rFonts w:ascii="함초롬바탕" w:eastAsia="함초롬바탕" w:hAnsi="함초롬바탕" w:cs="함초롬바탕"/>
          <w:color w:val="000000"/>
          <w:kern w:val="0"/>
          <w:sz w:val="28"/>
          <w:szCs w:val="28"/>
          <w14:ligatures w14:val="none"/>
        </w:rPr>
        <w:t xml:space="preserve">       </w:t>
      </w:r>
      <w:r w:rsidRPr="002370C5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14:ligatures w14:val="none"/>
        </w:rPr>
        <w:t xml:space="preserve">월 </w:t>
      </w:r>
      <w:r w:rsidRPr="002370C5">
        <w:rPr>
          <w:rFonts w:ascii="함초롬바탕" w:eastAsia="함초롬바탕" w:hAnsi="함초롬바탕" w:cs="함초롬바탕"/>
          <w:color w:val="000000"/>
          <w:kern w:val="0"/>
          <w:sz w:val="28"/>
          <w:szCs w:val="28"/>
          <w14:ligatures w14:val="none"/>
        </w:rPr>
        <w:t xml:space="preserve">       </w:t>
      </w:r>
      <w:r w:rsidRPr="002370C5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14:ligatures w14:val="none"/>
        </w:rPr>
        <w:t>일</w:t>
      </w:r>
    </w:p>
    <w:p w14:paraId="19ADF7D6" w14:textId="4CA2090E" w:rsidR="002370C5" w:rsidRPr="002370C5" w:rsidRDefault="002370C5" w:rsidP="002370C5">
      <w:pPr>
        <w:wordWrap/>
        <w:spacing w:after="0" w:line="300" w:lineRule="auto"/>
        <w:jc w:val="center"/>
        <w:textAlignment w:val="baseline"/>
        <w:rPr>
          <w:rFonts w:ascii="함초롬바탕" w:eastAsia="Gulim" w:hAnsi="Gulim" w:cs="Gulim"/>
          <w:color w:val="000000"/>
          <w:kern w:val="0"/>
          <w:sz w:val="22"/>
          <w14:ligatures w14:val="none"/>
        </w:rPr>
      </w:pPr>
      <w:r w:rsidRPr="002370C5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  <w14:ligatures w14:val="none"/>
        </w:rPr>
        <w:t xml:space="preserve">성  명 </w:t>
      </w:r>
      <w:r w:rsidRPr="002370C5">
        <w:rPr>
          <w:rFonts w:ascii="함초롬바탕" w:eastAsia="함초롬바탕" w:hAnsi="함초롬바탕" w:cs="함초롬바탕"/>
          <w:color w:val="000000"/>
          <w:kern w:val="0"/>
          <w:sz w:val="28"/>
          <w:szCs w:val="28"/>
          <w14:ligatures w14:val="none"/>
        </w:rPr>
        <w:t xml:space="preserve">                    </w:t>
      </w:r>
      <w:r w:rsidRPr="002370C5">
        <w:rPr>
          <w:rFonts w:ascii="함초롬바탕" w:eastAsia="함초롬바탕" w:hAnsi="Gulim" w:cs="Gulim"/>
          <w:color w:val="000000"/>
          <w:kern w:val="0"/>
          <w:sz w:val="28"/>
          <w:szCs w:val="28"/>
          <w14:ligatures w14:val="none"/>
        </w:rPr>
        <w:t>(</w:t>
      </w:r>
      <w:r w:rsidRPr="002370C5">
        <w:rPr>
          <w:rFonts w:ascii="함초롬바탕" w:eastAsia="함초롬바탕" w:hAnsi="Gulim" w:cs="Gulim" w:hint="eastAsia"/>
          <w:color w:val="000000"/>
          <w:kern w:val="0"/>
          <w:sz w:val="28"/>
          <w:szCs w:val="28"/>
          <w14:ligatures w14:val="none"/>
        </w:rPr>
        <w:t>서명</w:t>
      </w:r>
      <w:r w:rsidRPr="002370C5">
        <w:rPr>
          <w:rFonts w:ascii="함초롬바탕" w:eastAsia="함초롬바탕" w:hAnsi="Gulim" w:cs="Gulim"/>
          <w:color w:val="000000"/>
          <w:kern w:val="0"/>
          <w:sz w:val="28"/>
          <w:szCs w:val="28"/>
          <w14:ligatures w14:val="none"/>
        </w:rPr>
        <w:t>)</w:t>
      </w:r>
    </w:p>
    <w:p w14:paraId="649AA1C6" w14:textId="740A60E4" w:rsidR="00083098" w:rsidRPr="002370C5" w:rsidRDefault="002370C5" w:rsidP="002370C5">
      <w:pPr>
        <w:wordWrap/>
        <w:spacing w:after="0" w:line="300" w:lineRule="auto"/>
        <w:jc w:val="center"/>
        <w:textAlignment w:val="baseline"/>
        <w:rPr>
          <w:rFonts w:ascii="함초롬바탕" w:eastAsia="Gulim" w:hAnsi="Gulim" w:cs="Gulim"/>
          <w:color w:val="000000"/>
          <w:kern w:val="0"/>
          <w:sz w:val="24"/>
          <w:szCs w:val="24"/>
          <w14:ligatures w14:val="none"/>
        </w:rPr>
      </w:pPr>
      <w:r w:rsidRPr="002370C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2"/>
          <w:szCs w:val="32"/>
          <w14:ligatures w14:val="none"/>
        </w:rPr>
        <w:t>韓國金融産學學會 會長 貴下</w:t>
      </w:r>
    </w:p>
    <w:sectPr w:rsidR="00083098" w:rsidRPr="002370C5" w:rsidSect="00F92FAE">
      <w:pgSz w:w="11906" w:h="16838"/>
      <w:pgMar w:top="1247" w:right="1440" w:bottom="1077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"/>
    <w:charset w:val="81"/>
    <w:family w:val="moder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/>
  <w:revisionView w:inkAnnotations="0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C5"/>
    <w:rsid w:val="00083098"/>
    <w:rsid w:val="000E26B5"/>
    <w:rsid w:val="002370C5"/>
    <w:rsid w:val="00847A31"/>
    <w:rsid w:val="00B25A5F"/>
    <w:rsid w:val="00C031AA"/>
    <w:rsid w:val="00F9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EDF0"/>
  <w15:chartTrackingRefBased/>
  <w15:docId w15:val="{A14E3CBD-9F0B-4763-A7DF-27A8274D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370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7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7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70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70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70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70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70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70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370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370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370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237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37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37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37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37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370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37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3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7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37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7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370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70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70C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7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370C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70C5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2370C5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이천영</dc:creator>
  <cp:keywords/>
  <dc:description/>
  <cp:lastModifiedBy>백 재승</cp:lastModifiedBy>
  <cp:revision>2</cp:revision>
  <dcterms:created xsi:type="dcterms:W3CDTF">2024-02-20T09:36:00Z</dcterms:created>
  <dcterms:modified xsi:type="dcterms:W3CDTF">2024-02-20T09:36:00Z</dcterms:modified>
</cp:coreProperties>
</file>